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9D" w:rsidRPr="00D30872" w:rsidRDefault="0025349D" w:rsidP="0025349D">
      <w:pPr>
        <w:spacing w:after="120" w:line="324" w:lineRule="auto"/>
        <w:jc w:val="both"/>
        <w:rPr>
          <w:sz w:val="52"/>
        </w:rPr>
      </w:pPr>
      <w:r>
        <w:rPr>
          <w:i/>
          <w:sz w:val="52"/>
        </w:rPr>
        <w:t xml:space="preserve">Desire of Ages, </w:t>
      </w:r>
      <w:r>
        <w:rPr>
          <w:sz w:val="52"/>
        </w:rPr>
        <w:t>h. 834, 623</w:t>
      </w:r>
    </w:p>
    <w:p w:rsidR="0025349D" w:rsidRDefault="0025349D" w:rsidP="0025349D">
      <w:pPr>
        <w:spacing w:after="120" w:line="324" w:lineRule="auto"/>
        <w:jc w:val="both"/>
      </w:pPr>
      <w:r>
        <w:t xml:space="preserve">Di sana terdapatlah takhta itu, dan di sekitarnya terdapat pelangi perjanjian itu. Di sana terdapat kherubium dan serafim. Para komandan bala tentara malaikat, </w:t>
      </w:r>
      <w:r w:rsidRPr="0025349D">
        <w:rPr>
          <w:b/>
        </w:rPr>
        <w:t>anak-anak Allah</w:t>
      </w:r>
      <w:r>
        <w:t xml:space="preserve">, </w:t>
      </w:r>
      <w:r w:rsidRPr="0025349D">
        <w:rPr>
          <w:b/>
        </w:rPr>
        <w:t>para wakil dari dunia-dunia yang tidak jatuh</w:t>
      </w:r>
      <w:r>
        <w:t>*, berkumpul. Dewan sorgawi yang di hadapannya Lusifer telah menuduh Allah dan PuteraNya, para wakil dari dunia-dunia yang tanpa dosa itu atas mana Iblis telah pikirkan untuk mendirikan kerajaannya,--semuanya ada di sana untuk menyambut sang Penebus. Mereka sangat berhasrat untuk merayakan kemenanganNya dan untuk memuliakan Raja mereka.</w:t>
      </w:r>
    </w:p>
    <w:p w:rsidR="0025349D" w:rsidRPr="00285595" w:rsidRDefault="0025349D" w:rsidP="0025349D">
      <w:pPr>
        <w:spacing w:after="120" w:line="324" w:lineRule="auto"/>
        <w:jc w:val="both"/>
        <w:rPr>
          <w:b/>
        </w:rPr>
      </w:pPr>
      <w:r>
        <w:rPr>
          <w:b/>
        </w:rPr>
        <w:t xml:space="preserve">Tetapi ia melambai kembali pada mereka. Belum waktunya; </w:t>
      </w:r>
      <w:r>
        <w:t xml:space="preserve">Ia tidak dapat menerima pengurapan kemuliaan dan jubah kerajaan. Ia masuk ke dalam hadirat BapaNya. Ia menunjukkan kepalaNya dengan bekas luka itu, yang di lambung, tanda bekas luka di kaki-kaki; Ia mengangkat tangan-tanganNya, yang menanggung bekas tusukan paku. Ia menunjukkan tanda-tanda bawaan atas kemenanganNya; </w:t>
      </w:r>
      <w:r>
        <w:rPr>
          <w:b/>
        </w:rPr>
        <w:t>Ia menyampaikan kepada Allah</w:t>
      </w:r>
      <w:r>
        <w:t xml:space="preserve"> berkas yang melambai, </w:t>
      </w:r>
      <w:r>
        <w:rPr>
          <w:b/>
        </w:rPr>
        <w:t>mereka-mereka yang dibangkitkan bersama Dia sebagai para wakil dari kelompok besar yang akan bangkit dari kubur pada kedatanganNya yang kedua.</w:t>
      </w:r>
    </w:p>
    <w:p w:rsidR="00000000" w:rsidRDefault="0025349D" w:rsidP="0025349D">
      <w:pPr>
        <w:jc w:val="both"/>
      </w:pPr>
    </w:p>
    <w:p w:rsidR="0025349D" w:rsidRDefault="0025349D" w:rsidP="0025349D">
      <w:pPr>
        <w:jc w:val="both"/>
      </w:pPr>
      <w:r>
        <w:t>*manusia-manusia tanpa dosa yang tingal di planet-planet mirip bumi di galaksi-galaksi lainnya</w:t>
      </w:r>
    </w:p>
    <w:sectPr w:rsidR="00253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25349D"/>
    <w:rsid w:val="0025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>NN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Mixr</dc:creator>
  <cp:keywords/>
  <dc:description/>
  <cp:lastModifiedBy>Mixr</cp:lastModifiedBy>
  <cp:revision>2</cp:revision>
  <dcterms:created xsi:type="dcterms:W3CDTF">2012-06-13T10:34:00Z</dcterms:created>
  <dcterms:modified xsi:type="dcterms:W3CDTF">2012-06-13T10:35:00Z</dcterms:modified>
</cp:coreProperties>
</file>